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A81F78" w14:textId="77777777" w:rsidR="009B70ED" w:rsidRDefault="00993B66" w:rsidP="00993B66">
      <w:pPr>
        <w:jc w:val="center"/>
        <w:rPr>
          <w:rFonts w:asciiTheme="majorHAnsi" w:hAnsiTheme="majorHAnsi"/>
          <w:sz w:val="144"/>
          <w:szCs w:val="144"/>
        </w:rPr>
      </w:pPr>
      <w:r>
        <w:rPr>
          <w:rFonts w:asciiTheme="majorHAnsi" w:hAnsiTheme="majorHAnsi"/>
          <w:sz w:val="144"/>
          <w:szCs w:val="144"/>
        </w:rPr>
        <w:t>Asking Questions and Defining Problems</w:t>
      </w:r>
    </w:p>
    <w:p w14:paraId="4BCBF990" w14:textId="77777777" w:rsidR="00993B66" w:rsidRPr="00993B66" w:rsidRDefault="00993B66" w:rsidP="00993B66">
      <w:pPr>
        <w:jc w:val="center"/>
        <w:rPr>
          <w:rFonts w:asciiTheme="majorHAnsi" w:hAnsiTheme="majorHAnsi"/>
          <w:sz w:val="48"/>
          <w:szCs w:val="48"/>
        </w:rPr>
      </w:pPr>
      <w:r>
        <w:rPr>
          <w:rFonts w:eastAsia="Times New Roman" w:cs="Times New Roman"/>
          <w:noProof/>
        </w:rPr>
        <w:drawing>
          <wp:inline distT="0" distB="0" distL="0" distR="0" wp14:anchorId="3BA3C7B5" wp14:editId="15314917">
            <wp:extent cx="4083117" cy="3766820"/>
            <wp:effectExtent l="0" t="0" r="6350" b="0"/>
            <wp:docPr id="1" name="irc_mi" descr="http://school.discoveryeducation.com/clipart/images/quest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chool.discoveryeducation.com/clipart/images/questns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580" cy="376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1E147" w14:textId="77777777" w:rsidR="00993B66" w:rsidRDefault="00993B66" w:rsidP="00993B66">
      <w:pPr>
        <w:jc w:val="center"/>
        <w:rPr>
          <w:rFonts w:asciiTheme="majorHAnsi" w:hAnsiTheme="majorHAnsi"/>
          <w:sz w:val="144"/>
          <w:szCs w:val="144"/>
        </w:rPr>
      </w:pPr>
      <w:r>
        <w:rPr>
          <w:rFonts w:asciiTheme="majorHAnsi" w:hAnsiTheme="majorHAnsi"/>
          <w:sz w:val="144"/>
          <w:szCs w:val="144"/>
        </w:rPr>
        <w:lastRenderedPageBreak/>
        <w:t>Planning and Carrying Out Investigations</w:t>
      </w:r>
    </w:p>
    <w:p w14:paraId="739C4412" w14:textId="77777777" w:rsidR="00993B66" w:rsidRDefault="00993B66" w:rsidP="00993B66">
      <w:pPr>
        <w:jc w:val="center"/>
        <w:rPr>
          <w:rFonts w:asciiTheme="majorHAnsi" w:hAnsiTheme="majorHAnsi"/>
          <w:sz w:val="48"/>
          <w:szCs w:val="48"/>
        </w:rPr>
      </w:pPr>
    </w:p>
    <w:p w14:paraId="4CEC5A4E" w14:textId="77777777" w:rsidR="00993B66" w:rsidRPr="00993B66" w:rsidRDefault="00993B66" w:rsidP="00993B66">
      <w:pPr>
        <w:jc w:val="center"/>
        <w:rPr>
          <w:rFonts w:asciiTheme="majorHAnsi" w:hAnsiTheme="majorHAnsi"/>
          <w:sz w:val="48"/>
          <w:szCs w:val="48"/>
        </w:rPr>
      </w:pPr>
      <w:r>
        <w:rPr>
          <w:rFonts w:eastAsia="Times New Roman" w:cs="Times New Roman"/>
          <w:noProof/>
        </w:rPr>
        <w:drawing>
          <wp:inline distT="0" distB="0" distL="0" distR="0" wp14:anchorId="1ECDC522" wp14:editId="571071A8">
            <wp:extent cx="4296221" cy="4575387"/>
            <wp:effectExtent l="0" t="0" r="0" b="0"/>
            <wp:docPr id="3" name="irc_mi" descr="http://p4cdn4static.sharpschool.com/UserFiles/Servers/Server_61923/Image/clipart/boy%20goggles%20color%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4cdn4static.sharpschool.com/UserFiles/Servers/Server_61923/Image/clipart/boy%20goggles%20color%2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732" cy="457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12E3E" w14:textId="77777777" w:rsidR="00993B66" w:rsidRDefault="00993B66" w:rsidP="00993B66">
      <w:pPr>
        <w:jc w:val="center"/>
        <w:rPr>
          <w:rFonts w:asciiTheme="majorHAnsi" w:hAnsiTheme="majorHAnsi"/>
          <w:sz w:val="144"/>
          <w:szCs w:val="144"/>
        </w:rPr>
      </w:pPr>
      <w:r>
        <w:rPr>
          <w:rFonts w:asciiTheme="majorHAnsi" w:hAnsiTheme="majorHAnsi"/>
          <w:sz w:val="144"/>
          <w:szCs w:val="144"/>
        </w:rPr>
        <w:t>Analyzing and Interpreting Data</w:t>
      </w:r>
    </w:p>
    <w:p w14:paraId="1F67B414" w14:textId="77DEB1F0" w:rsidR="00993B66" w:rsidRPr="00993B66" w:rsidRDefault="00B91CD6" w:rsidP="00993B66">
      <w:pPr>
        <w:jc w:val="center"/>
        <w:rPr>
          <w:rFonts w:asciiTheme="majorHAnsi" w:hAnsiTheme="majorHAnsi"/>
          <w:sz w:val="48"/>
          <w:szCs w:val="48"/>
        </w:rPr>
      </w:pPr>
      <w:r>
        <w:rPr>
          <w:rFonts w:eastAsia="Times New Roman" w:cs="Times New Roman"/>
          <w:noProof/>
        </w:rPr>
        <w:drawing>
          <wp:inline distT="0" distB="0" distL="0" distR="0" wp14:anchorId="2358FC95" wp14:editId="1883158E">
            <wp:extent cx="5715000" cy="4978400"/>
            <wp:effectExtent l="0" t="0" r="0" b="0"/>
            <wp:docPr id="19" name="irc_mi" descr="http://lifelonglearningwith6b.edublogs.org/files/2012/10/guy-graphing-w1uz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ifelonglearningwith6b.edublogs.org/files/2012/10/guy-graphing-w1uzn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4158A" w14:textId="50187484" w:rsidR="00993B66" w:rsidRDefault="00571B2F" w:rsidP="00993B66">
      <w:pPr>
        <w:jc w:val="center"/>
        <w:rPr>
          <w:rFonts w:asciiTheme="majorHAnsi" w:hAnsiTheme="majorHAnsi"/>
          <w:sz w:val="144"/>
          <w:szCs w:val="144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3331E54E" wp14:editId="6D2622EB">
            <wp:simplePos x="0" y="0"/>
            <wp:positionH relativeFrom="column">
              <wp:posOffset>-228600</wp:posOffset>
            </wp:positionH>
            <wp:positionV relativeFrom="paragraph">
              <wp:posOffset>1600200</wp:posOffset>
            </wp:positionV>
            <wp:extent cx="6858000" cy="6858000"/>
            <wp:effectExtent l="0" t="0" r="0" b="0"/>
            <wp:wrapNone/>
            <wp:docPr id="23" name="irc_mi" descr="http://www.the-science-mom.com/wp-content/uploads/2012/07/water-cy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-science-mom.com/wp-content/uploads/2012/07/water-cyc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B66">
        <w:rPr>
          <w:rFonts w:asciiTheme="majorHAnsi" w:hAnsiTheme="majorHAnsi"/>
          <w:sz w:val="144"/>
          <w:szCs w:val="144"/>
        </w:rPr>
        <w:t xml:space="preserve">Developing and </w:t>
      </w:r>
      <w:bookmarkStart w:id="0" w:name="_GoBack"/>
      <w:bookmarkEnd w:id="0"/>
      <w:r w:rsidR="00993B66">
        <w:rPr>
          <w:rFonts w:asciiTheme="majorHAnsi" w:hAnsiTheme="majorHAnsi"/>
          <w:sz w:val="144"/>
          <w:szCs w:val="144"/>
        </w:rPr>
        <w:t>Using Models</w:t>
      </w:r>
    </w:p>
    <w:p w14:paraId="486B4AC4" w14:textId="77777777" w:rsidR="00993B66" w:rsidRPr="00101970" w:rsidRDefault="00993B66" w:rsidP="00993B66">
      <w:pPr>
        <w:jc w:val="center"/>
        <w:rPr>
          <w:rFonts w:asciiTheme="majorHAnsi" w:hAnsiTheme="majorHAnsi"/>
          <w:sz w:val="20"/>
          <w:szCs w:val="20"/>
        </w:rPr>
      </w:pPr>
    </w:p>
    <w:p w14:paraId="57200FCD" w14:textId="12688DE6" w:rsidR="00993B66" w:rsidRPr="00993B66" w:rsidRDefault="00993B66" w:rsidP="00993B66">
      <w:pPr>
        <w:jc w:val="center"/>
        <w:rPr>
          <w:rFonts w:asciiTheme="majorHAnsi" w:hAnsiTheme="majorHAnsi"/>
          <w:sz w:val="48"/>
          <w:szCs w:val="48"/>
        </w:rPr>
      </w:pPr>
    </w:p>
    <w:p w14:paraId="2C090BEE" w14:textId="77777777" w:rsidR="00571B2F" w:rsidRDefault="00571B2F" w:rsidP="00993B66">
      <w:pPr>
        <w:jc w:val="center"/>
        <w:rPr>
          <w:rFonts w:asciiTheme="majorHAnsi" w:hAnsiTheme="majorHAnsi"/>
          <w:sz w:val="144"/>
          <w:szCs w:val="144"/>
        </w:rPr>
      </w:pPr>
    </w:p>
    <w:p w14:paraId="721B6C12" w14:textId="77777777" w:rsidR="00571B2F" w:rsidRDefault="00571B2F" w:rsidP="00993B66">
      <w:pPr>
        <w:jc w:val="center"/>
        <w:rPr>
          <w:rFonts w:asciiTheme="majorHAnsi" w:hAnsiTheme="majorHAnsi"/>
          <w:sz w:val="144"/>
          <w:szCs w:val="144"/>
        </w:rPr>
      </w:pPr>
    </w:p>
    <w:p w14:paraId="210DDABD" w14:textId="77777777" w:rsidR="00571B2F" w:rsidRDefault="00571B2F" w:rsidP="00993B66">
      <w:pPr>
        <w:jc w:val="center"/>
        <w:rPr>
          <w:rFonts w:asciiTheme="majorHAnsi" w:hAnsiTheme="majorHAnsi"/>
          <w:sz w:val="144"/>
          <w:szCs w:val="144"/>
        </w:rPr>
      </w:pPr>
    </w:p>
    <w:p w14:paraId="2B8D433A" w14:textId="77777777" w:rsidR="00571B2F" w:rsidRDefault="00571B2F" w:rsidP="00993B66">
      <w:pPr>
        <w:jc w:val="center"/>
        <w:rPr>
          <w:rFonts w:asciiTheme="majorHAnsi" w:hAnsiTheme="majorHAnsi"/>
          <w:sz w:val="144"/>
          <w:szCs w:val="144"/>
        </w:rPr>
      </w:pPr>
    </w:p>
    <w:p w14:paraId="6558D53F" w14:textId="77777777" w:rsidR="00571B2F" w:rsidRDefault="00571B2F" w:rsidP="00993B66">
      <w:pPr>
        <w:jc w:val="center"/>
        <w:rPr>
          <w:rFonts w:asciiTheme="majorHAnsi" w:hAnsiTheme="majorHAnsi"/>
          <w:sz w:val="144"/>
          <w:szCs w:val="144"/>
        </w:rPr>
      </w:pPr>
    </w:p>
    <w:p w14:paraId="38F3DBE9" w14:textId="77777777" w:rsidR="00993B66" w:rsidRPr="00C81B5B" w:rsidRDefault="00993B66" w:rsidP="00993B66">
      <w:pPr>
        <w:jc w:val="center"/>
        <w:rPr>
          <w:rFonts w:asciiTheme="majorHAnsi" w:hAnsiTheme="majorHAnsi"/>
          <w:sz w:val="144"/>
          <w:szCs w:val="144"/>
        </w:rPr>
      </w:pPr>
      <w:r>
        <w:rPr>
          <w:rFonts w:asciiTheme="majorHAnsi" w:hAnsiTheme="majorHAnsi"/>
          <w:sz w:val="144"/>
          <w:szCs w:val="144"/>
        </w:rPr>
        <w:t>Constructing Explanations and Designing Solutions</w:t>
      </w:r>
    </w:p>
    <w:p w14:paraId="7E485C66" w14:textId="77777777" w:rsidR="00993B66" w:rsidRPr="00993B66" w:rsidRDefault="00C81B5B" w:rsidP="00993B66">
      <w:pPr>
        <w:jc w:val="center"/>
        <w:rPr>
          <w:rFonts w:asciiTheme="majorHAnsi" w:hAnsiTheme="majorHAnsi"/>
          <w:sz w:val="48"/>
          <w:szCs w:val="48"/>
        </w:rPr>
      </w:pPr>
      <w:r>
        <w:rPr>
          <w:rFonts w:eastAsia="Times New Roman" w:cs="Times New Roman"/>
          <w:noProof/>
        </w:rPr>
        <w:drawing>
          <wp:inline distT="0" distB="0" distL="0" distR="0" wp14:anchorId="06D7FD02" wp14:editId="2711D7AC">
            <wp:extent cx="3889587" cy="3889587"/>
            <wp:effectExtent l="0" t="0" r="0" b="0"/>
            <wp:docPr id="11" name="irc_mi" descr="http://blogs.msdn.com/blogfiles/willy-peter_schaub/WindowsLiveWriter/Hagglingaboutthedetailsusingpotentiallyi_8782/CLIPART_OF_16323_S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s.msdn.com/blogfiles/willy-peter_schaub/WindowsLiveWriter/Hagglingaboutthedetailsusingpotentiallyi_8782/CLIPART_OF_16323_SM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170" cy="38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D9E54" w14:textId="77777777" w:rsidR="00993B66" w:rsidRDefault="00993B66" w:rsidP="00993B66">
      <w:pPr>
        <w:jc w:val="center"/>
        <w:rPr>
          <w:rFonts w:asciiTheme="majorHAnsi" w:hAnsiTheme="majorHAnsi"/>
          <w:sz w:val="144"/>
          <w:szCs w:val="144"/>
        </w:rPr>
      </w:pPr>
      <w:r>
        <w:rPr>
          <w:rFonts w:asciiTheme="majorHAnsi" w:hAnsiTheme="majorHAnsi"/>
          <w:sz w:val="144"/>
          <w:szCs w:val="144"/>
        </w:rPr>
        <w:t>Engaging in Argument from Evidence</w:t>
      </w:r>
    </w:p>
    <w:p w14:paraId="5A7FDE4C" w14:textId="77777777" w:rsidR="00993B66" w:rsidRDefault="00993B66" w:rsidP="00993B66">
      <w:pPr>
        <w:jc w:val="center"/>
        <w:rPr>
          <w:rFonts w:asciiTheme="majorHAnsi" w:hAnsiTheme="majorHAnsi"/>
          <w:sz w:val="48"/>
          <w:szCs w:val="48"/>
        </w:rPr>
      </w:pPr>
    </w:p>
    <w:p w14:paraId="767FE505" w14:textId="77777777" w:rsidR="00C81B5B" w:rsidRPr="00C81B5B" w:rsidRDefault="00C81B5B" w:rsidP="00993B66">
      <w:pPr>
        <w:jc w:val="center"/>
        <w:rPr>
          <w:rFonts w:asciiTheme="majorHAnsi" w:hAnsiTheme="majorHAnsi"/>
          <w:sz w:val="48"/>
          <w:szCs w:val="48"/>
        </w:rPr>
      </w:pPr>
      <w:r>
        <w:rPr>
          <w:rFonts w:eastAsia="Times New Roman" w:cs="Times New Roman"/>
          <w:noProof/>
        </w:rPr>
        <w:drawing>
          <wp:inline distT="0" distB="0" distL="0" distR="0" wp14:anchorId="728B9FD2" wp14:editId="717F4049">
            <wp:extent cx="2932299" cy="4346787"/>
            <wp:effectExtent l="0" t="0" r="0" b="0"/>
            <wp:docPr id="13" name="irc_mi" descr="http://openclipart.org/image/2400px/svg_to_png/173860/POGO_10.090_O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penclipart.org/image/2400px/svg_to_png/173860/POGO_10.090_OC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99" cy="434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1E1BC" w14:textId="77777777" w:rsidR="00993B66" w:rsidRDefault="00993B66" w:rsidP="00993B66">
      <w:pPr>
        <w:jc w:val="center"/>
        <w:rPr>
          <w:rFonts w:asciiTheme="majorHAnsi" w:hAnsiTheme="majorHAnsi"/>
          <w:sz w:val="144"/>
          <w:szCs w:val="144"/>
        </w:rPr>
      </w:pPr>
      <w:r>
        <w:rPr>
          <w:rFonts w:asciiTheme="majorHAnsi" w:hAnsiTheme="majorHAnsi"/>
          <w:sz w:val="144"/>
          <w:szCs w:val="144"/>
        </w:rPr>
        <w:t>Using Mathematics and Computational Thinking</w:t>
      </w:r>
    </w:p>
    <w:p w14:paraId="48BDB8F2" w14:textId="77777777" w:rsidR="00993B66" w:rsidRDefault="00C45FC5" w:rsidP="00993B66">
      <w:pPr>
        <w:jc w:val="center"/>
        <w:rPr>
          <w:rFonts w:asciiTheme="majorHAnsi" w:hAnsiTheme="majorHAnsi"/>
          <w:sz w:val="144"/>
          <w:szCs w:val="144"/>
        </w:rPr>
      </w:pPr>
      <w:r>
        <w:rPr>
          <w:rFonts w:eastAsia="Times New Roman" w:cs="Times New Roman"/>
          <w:noProof/>
        </w:rPr>
        <w:drawing>
          <wp:inline distT="0" distB="0" distL="0" distR="0" wp14:anchorId="39D21A3E" wp14:editId="4C45A1C0">
            <wp:extent cx="6309360" cy="2439469"/>
            <wp:effectExtent l="0" t="0" r="0" b="0"/>
            <wp:docPr id="15" name="irc_mi" descr="http://www.clipartpal.com/_thumbs/pd/education/ruler_and_calcula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pal.com/_thumbs/pd/education/ruler_and_calculato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43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CF8FA" w14:textId="77777777" w:rsidR="00993B66" w:rsidRDefault="00993B66" w:rsidP="00993B66">
      <w:pPr>
        <w:jc w:val="center"/>
        <w:rPr>
          <w:rFonts w:asciiTheme="majorHAnsi" w:hAnsiTheme="majorHAnsi"/>
          <w:sz w:val="144"/>
          <w:szCs w:val="144"/>
        </w:rPr>
      </w:pPr>
      <w:r>
        <w:rPr>
          <w:rFonts w:asciiTheme="majorHAnsi" w:hAnsiTheme="majorHAnsi"/>
          <w:sz w:val="144"/>
          <w:szCs w:val="144"/>
        </w:rPr>
        <w:t>Obtaining, Evaluating, and Communicating Information</w:t>
      </w:r>
    </w:p>
    <w:p w14:paraId="3C98593A" w14:textId="77777777" w:rsidR="00C45FC5" w:rsidRPr="00C45FC5" w:rsidRDefault="00C45FC5" w:rsidP="00993B66">
      <w:pPr>
        <w:jc w:val="center"/>
        <w:rPr>
          <w:rFonts w:asciiTheme="majorHAnsi" w:hAnsiTheme="majorHAnsi"/>
          <w:sz w:val="48"/>
          <w:szCs w:val="48"/>
        </w:rPr>
      </w:pPr>
      <w:r>
        <w:rPr>
          <w:rFonts w:eastAsia="Times New Roman" w:cs="Times New Roman"/>
          <w:noProof/>
        </w:rPr>
        <w:drawing>
          <wp:inline distT="0" distB="0" distL="0" distR="0" wp14:anchorId="265B2BCD" wp14:editId="12AC2447">
            <wp:extent cx="6309360" cy="3603170"/>
            <wp:effectExtent l="0" t="0" r="0" b="3810"/>
            <wp:docPr id="17" name="irc_mi" descr="http://www.clker.com/cliparts/5/5/3/k/0/X/monkey-news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5/5/3/k/0/X/monkey-news-hi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6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5FC5" w:rsidRPr="00C45FC5" w:rsidSect="00993B66">
      <w:footerReference w:type="default" r:id="rId15"/>
      <w:pgSz w:w="12240" w:h="15840"/>
      <w:pgMar w:top="1152" w:right="1152" w:bottom="1152" w:left="11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214C3D" w14:textId="77777777" w:rsidR="00B91CD6" w:rsidRDefault="00B91CD6" w:rsidP="00993B66">
      <w:r>
        <w:separator/>
      </w:r>
    </w:p>
  </w:endnote>
  <w:endnote w:type="continuationSeparator" w:id="0">
    <w:p w14:paraId="7F441796" w14:textId="77777777" w:rsidR="00B91CD6" w:rsidRDefault="00B91CD6" w:rsidP="00993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E5FE74" w14:textId="77777777" w:rsidR="00B91CD6" w:rsidRPr="00993B66" w:rsidRDefault="00B91CD6" w:rsidP="00993B66">
    <w:pPr>
      <w:pStyle w:val="Footer"/>
      <w:jc w:val="center"/>
      <w:rPr>
        <w:rFonts w:asciiTheme="majorHAnsi" w:hAnsiTheme="majorHAnsi"/>
        <w:sz w:val="48"/>
        <w:szCs w:val="48"/>
      </w:rPr>
    </w:pPr>
    <w:r w:rsidRPr="00993B66">
      <w:rPr>
        <w:rFonts w:asciiTheme="majorHAnsi" w:hAnsiTheme="majorHAnsi"/>
        <w:sz w:val="48"/>
        <w:szCs w:val="48"/>
      </w:rPr>
      <w:t>NGSS Science and Engineering Practices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F8723C" w14:textId="77777777" w:rsidR="00B91CD6" w:rsidRDefault="00B91CD6" w:rsidP="00993B66">
      <w:r>
        <w:separator/>
      </w:r>
    </w:p>
  </w:footnote>
  <w:footnote w:type="continuationSeparator" w:id="0">
    <w:p w14:paraId="61222EF4" w14:textId="77777777" w:rsidR="00B91CD6" w:rsidRDefault="00B91CD6" w:rsidP="00993B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B66"/>
    <w:rsid w:val="000C64D9"/>
    <w:rsid w:val="00101970"/>
    <w:rsid w:val="00146134"/>
    <w:rsid w:val="001657A7"/>
    <w:rsid w:val="001D541C"/>
    <w:rsid w:val="002A37F9"/>
    <w:rsid w:val="002C6C15"/>
    <w:rsid w:val="003060C7"/>
    <w:rsid w:val="00322AA5"/>
    <w:rsid w:val="00354E92"/>
    <w:rsid w:val="0053116F"/>
    <w:rsid w:val="00571B2F"/>
    <w:rsid w:val="00654A69"/>
    <w:rsid w:val="006A6593"/>
    <w:rsid w:val="006F0B10"/>
    <w:rsid w:val="00733EFE"/>
    <w:rsid w:val="00765807"/>
    <w:rsid w:val="00993B66"/>
    <w:rsid w:val="009B1388"/>
    <w:rsid w:val="009B70ED"/>
    <w:rsid w:val="009E3FB1"/>
    <w:rsid w:val="009E6E6A"/>
    <w:rsid w:val="009F1CF3"/>
    <w:rsid w:val="00AA2FCF"/>
    <w:rsid w:val="00AE075D"/>
    <w:rsid w:val="00AF4F58"/>
    <w:rsid w:val="00B91CD6"/>
    <w:rsid w:val="00C45FC5"/>
    <w:rsid w:val="00C76190"/>
    <w:rsid w:val="00C81B5B"/>
    <w:rsid w:val="00C94A99"/>
    <w:rsid w:val="00CE2B9B"/>
    <w:rsid w:val="00D51EAE"/>
    <w:rsid w:val="00E027DA"/>
    <w:rsid w:val="00E77E4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AFF0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3B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B6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93B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3B66"/>
  </w:style>
  <w:style w:type="paragraph" w:styleId="Footer">
    <w:name w:val="footer"/>
    <w:basedOn w:val="Normal"/>
    <w:link w:val="FooterChar"/>
    <w:uiPriority w:val="99"/>
    <w:unhideWhenUsed/>
    <w:rsid w:val="00993B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3B6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3B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B6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93B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3B66"/>
  </w:style>
  <w:style w:type="paragraph" w:styleId="Footer">
    <w:name w:val="footer"/>
    <w:basedOn w:val="Normal"/>
    <w:link w:val="FooterChar"/>
    <w:uiPriority w:val="99"/>
    <w:unhideWhenUsed/>
    <w:rsid w:val="00993B6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3B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gif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51</Words>
  <Characters>296</Characters>
  <Application>Microsoft Macintosh Word</Application>
  <DocSecurity>0</DocSecurity>
  <Lines>2</Lines>
  <Paragraphs>1</Paragraphs>
  <ScaleCrop>false</ScaleCrop>
  <Company>Oak Park</Company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Chevalier</dc:creator>
  <cp:keywords/>
  <dc:description/>
  <cp:lastModifiedBy>Ellen Chevalier</cp:lastModifiedBy>
  <cp:revision>4</cp:revision>
  <dcterms:created xsi:type="dcterms:W3CDTF">2014-07-11T16:35:00Z</dcterms:created>
  <dcterms:modified xsi:type="dcterms:W3CDTF">2014-07-11T17:17:00Z</dcterms:modified>
</cp:coreProperties>
</file>